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" w:hAnsi="楷体" w:eastAsia="楷体"/>
          <w:sz w:val="44"/>
          <w:szCs w:val="44"/>
          <w:lang w:val="en-US" w:eastAsia="zh-CN"/>
        </w:rPr>
      </w:pPr>
      <w:r>
        <w:rPr>
          <w:rFonts w:hint="eastAsia" w:ascii="楷体" w:hAnsi="楷体" w:eastAsia="楷体"/>
          <w:sz w:val="44"/>
          <w:szCs w:val="44"/>
          <w:lang w:val="en-US" w:eastAsia="zh-CN"/>
        </w:rPr>
        <w:t>联通APP账号查询方法</w:t>
      </w:r>
    </w:p>
    <w:p>
      <w:pPr>
        <w:jc w:val="left"/>
        <w:rPr>
          <w:rFonts w:hint="eastAsia" w:ascii="仿宋" w:hAnsi="仿宋" w:eastAsia="仿宋"/>
          <w:b/>
          <w:bCs/>
          <w:lang w:eastAsia="zh-CN"/>
        </w:rPr>
      </w:pPr>
      <w:r>
        <w:rPr>
          <w:rFonts w:hint="eastAsia" w:ascii="仿宋" w:hAnsi="仿宋" w:eastAsia="仿宋"/>
          <w:b/>
          <w:bCs/>
          <w:lang w:val="en-US" w:eastAsia="zh-CN"/>
        </w:rPr>
        <w:t>1.</w:t>
      </w:r>
      <w:r>
        <w:rPr>
          <w:rFonts w:hint="eastAsia" w:ascii="仿宋" w:hAnsi="仿宋" w:eastAsia="仿宋"/>
          <w:b/>
          <w:bCs/>
          <w:lang w:eastAsia="zh-CN"/>
        </w:rPr>
        <w:t>app商城搜索中国联通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009015" cy="2183765"/>
            <wp:effectExtent l="0" t="0" r="635" b="3175"/>
            <wp:docPr id="1" name="图片 1" descr="2023-09-08 15:28:42.586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-09-08 15:28:42.586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218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/>
          <w:b/>
          <w:bCs/>
          <w:lang w:val="en-US" w:eastAsia="zh-CN"/>
        </w:rPr>
      </w:pPr>
      <w:r>
        <w:rPr>
          <w:rFonts w:hint="eastAsia" w:ascii="仿宋" w:hAnsi="仿宋" w:eastAsia="仿宋"/>
          <w:b/>
          <w:bCs/>
          <w:lang w:val="en-US" w:eastAsia="zh-CN"/>
        </w:rPr>
        <w:t>2.下载中国联通app使用手机号码登录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975360" cy="2110105"/>
            <wp:effectExtent l="0" t="0" r="0" b="635"/>
            <wp:docPr id="2" name="图片 2" descr="2023-09-08 15:29:52.14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-09-08 15:29:52.1430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211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left"/>
        <w:rPr>
          <w:rFonts w:hint="eastAsia" w:ascii="仿宋" w:hAnsi="仿宋" w:eastAsia="仿宋"/>
          <w:b/>
          <w:bCs/>
          <w:lang w:val="en-US" w:eastAsia="zh-CN"/>
        </w:rPr>
      </w:pPr>
      <w:r>
        <w:rPr>
          <w:rFonts w:hint="eastAsia" w:ascii="仿宋" w:hAnsi="仿宋" w:eastAsia="仿宋"/>
          <w:b/>
          <w:bCs/>
          <w:lang w:val="en-US" w:eastAsia="zh-CN"/>
        </w:rPr>
        <w:t>3.登陆后首页宽带信息查询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056005" cy="2288540"/>
            <wp:effectExtent l="0" t="0" r="3175" b="1270"/>
            <wp:docPr id="3" name="图片 3" descr="2023-09-08 15:31:28.23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3-09-08 15:31:28.2330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NGYzNjExOWRjMWNmZTk5OTg5MDg1ZmUwMTdjNTIifQ=="/>
  </w:docVars>
  <w:rsids>
    <w:rsidRoot w:val="00000000"/>
    <w:rsid w:val="18D6425B"/>
    <w:rsid w:val="7A0D6E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2023-09-08T15:27:00Z</dcterms:created>
  <dc:creator>王王嘉琦的iPhone</dc:creator>
  <cp:lastModifiedBy>书书</cp:lastModifiedBy>
  <dcterms:modified xsi:type="dcterms:W3CDTF">2023-09-08T08:45:30Z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D0E9A01B82AF4ADBBE4E8B0C5F3A0006_13</vt:lpwstr>
  </property>
</Properties>
</file>